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A4" w:rsidRPr="007C570F" w:rsidRDefault="00CA47A4" w:rsidP="007C570F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7C570F" w:rsidRPr="005A6881" w:rsidRDefault="00CA47A4" w:rsidP="00D93BD5">
      <w:pPr>
        <w:jc w:val="both"/>
        <w:rPr>
          <w:rFonts w:ascii="Arial" w:hAnsi="Arial" w:cs="Arial"/>
          <w:b/>
          <w:color w:val="500050"/>
          <w:sz w:val="20"/>
          <w:szCs w:val="20"/>
        </w:rPr>
      </w:pPr>
      <w:r w:rsidRPr="007C570F">
        <w:rPr>
          <w:rFonts w:ascii="Arial" w:hAnsi="Arial" w:cs="Arial"/>
          <w:b/>
          <w:color w:val="500050"/>
          <w:sz w:val="20"/>
          <w:szCs w:val="20"/>
        </w:rPr>
        <w:t>Jaký byl rok 2016 pro AČPM? Čeho AČPM za rok 2016 dosáhla?</w:t>
      </w:r>
    </w:p>
    <w:p w:rsidR="00B14865" w:rsidRDefault="00CA47A4" w:rsidP="00B14865">
      <w:pPr>
        <w:rPr>
          <w:rFonts w:ascii="Arial" w:hAnsi="Arial" w:cs="Arial"/>
          <w:sz w:val="20"/>
          <w:szCs w:val="20"/>
        </w:rPr>
      </w:pPr>
      <w:r w:rsidRPr="007C570F">
        <w:rPr>
          <w:rFonts w:ascii="Arial" w:hAnsi="Arial" w:cs="Arial"/>
          <w:sz w:val="20"/>
          <w:szCs w:val="20"/>
        </w:rPr>
        <w:t>Uplynulý rok má pro AČPM po</w:t>
      </w:r>
      <w:r w:rsidR="007C570F">
        <w:rPr>
          <w:rFonts w:ascii="Arial" w:hAnsi="Arial" w:cs="Arial"/>
          <w:sz w:val="20"/>
          <w:szCs w:val="20"/>
        </w:rPr>
        <w:t xml:space="preserve">zitivní bilanci. </w:t>
      </w:r>
    </w:p>
    <w:p w:rsidR="00B14865" w:rsidRDefault="007C570F" w:rsidP="00B148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Uspořádali jsme</w:t>
      </w:r>
      <w:r w:rsidR="00CA47A4" w:rsidRPr="007C570F">
        <w:rPr>
          <w:rFonts w:ascii="Arial" w:hAnsi="Arial" w:cs="Arial"/>
          <w:sz w:val="20"/>
          <w:szCs w:val="20"/>
        </w:rPr>
        <w:t xml:space="preserve"> semináře pro </w:t>
      </w:r>
      <w:r w:rsidR="00B14865">
        <w:rPr>
          <w:rFonts w:ascii="Arial" w:hAnsi="Arial" w:cs="Arial"/>
          <w:sz w:val="20"/>
          <w:szCs w:val="20"/>
        </w:rPr>
        <w:t>členy AČPM, které se týkaly několika</w:t>
      </w:r>
      <w:r w:rsidR="00CA47A4" w:rsidRPr="007C570F">
        <w:rPr>
          <w:rFonts w:ascii="Arial" w:hAnsi="Arial" w:cs="Arial"/>
          <w:sz w:val="20"/>
          <w:szCs w:val="20"/>
        </w:rPr>
        <w:t xml:space="preserve"> důležitých </w:t>
      </w:r>
      <w:r w:rsidR="00B14865">
        <w:rPr>
          <w:rFonts w:ascii="Arial" w:hAnsi="Arial" w:cs="Arial"/>
          <w:sz w:val="20"/>
          <w:szCs w:val="20"/>
        </w:rPr>
        <w:t>témat</w:t>
      </w:r>
      <w:r w:rsidRPr="007C570F">
        <w:rPr>
          <w:rFonts w:ascii="Arial" w:hAnsi="Arial" w:cs="Arial"/>
          <w:sz w:val="20"/>
          <w:szCs w:val="20"/>
        </w:rPr>
        <w:t xml:space="preserve"> a zároveň</w:t>
      </w:r>
      <w:r w:rsidR="00CA47A4" w:rsidRPr="007C570F">
        <w:rPr>
          <w:rFonts w:ascii="Arial" w:hAnsi="Arial" w:cs="Arial"/>
          <w:sz w:val="20"/>
          <w:szCs w:val="20"/>
        </w:rPr>
        <w:t xml:space="preserve"> </w:t>
      </w:r>
      <w:r w:rsidR="00B14865">
        <w:rPr>
          <w:rFonts w:ascii="Arial" w:hAnsi="Arial" w:cs="Arial"/>
          <w:sz w:val="20"/>
          <w:szCs w:val="20"/>
        </w:rPr>
        <w:t>zohlednily</w:t>
      </w:r>
      <w:r>
        <w:rPr>
          <w:rFonts w:ascii="Arial" w:hAnsi="Arial" w:cs="Arial"/>
          <w:sz w:val="20"/>
          <w:szCs w:val="20"/>
        </w:rPr>
        <w:t xml:space="preserve"> preference </w:t>
      </w:r>
      <w:r w:rsidR="00B14865">
        <w:rPr>
          <w:rFonts w:ascii="Arial" w:hAnsi="Arial" w:cs="Arial"/>
          <w:sz w:val="20"/>
          <w:szCs w:val="20"/>
        </w:rPr>
        <w:t>našich členů ve</w:t>
      </w:r>
      <w:r>
        <w:rPr>
          <w:rFonts w:ascii="Arial" w:hAnsi="Arial" w:cs="Arial"/>
          <w:sz w:val="20"/>
          <w:szCs w:val="20"/>
        </w:rPr>
        <w:t xml:space="preserve"> vzdělávání. </w:t>
      </w:r>
      <w:r w:rsidR="00CA47A4" w:rsidRPr="007C570F">
        <w:rPr>
          <w:rFonts w:ascii="Arial" w:hAnsi="Arial" w:cs="Arial"/>
          <w:sz w:val="20"/>
          <w:szCs w:val="20"/>
        </w:rPr>
        <w:t xml:space="preserve">Jako příklad bych uvedla novou legislativní úpravu v oblasti veřejných zakázek a její dopad na </w:t>
      </w:r>
      <w:r w:rsidRPr="007C570F">
        <w:rPr>
          <w:rFonts w:ascii="Arial" w:hAnsi="Arial" w:cs="Arial"/>
          <w:sz w:val="20"/>
          <w:szCs w:val="20"/>
        </w:rPr>
        <w:t>pojišťovací</w:t>
      </w:r>
      <w:r w:rsidR="00CA47A4" w:rsidRPr="007C570F">
        <w:rPr>
          <w:rFonts w:ascii="Arial" w:hAnsi="Arial" w:cs="Arial"/>
          <w:sz w:val="20"/>
          <w:szCs w:val="20"/>
        </w:rPr>
        <w:t xml:space="preserve"> makléře nebo seminář na téma </w:t>
      </w:r>
      <w:r>
        <w:rPr>
          <w:rFonts w:ascii="Arial" w:hAnsi="Arial" w:cs="Arial"/>
          <w:sz w:val="20"/>
          <w:szCs w:val="20"/>
        </w:rPr>
        <w:t>Jak získat a udržet klienta a jak vést jednání. Zároveň po</w:t>
      </w:r>
      <w:r w:rsidRPr="007C570F">
        <w:rPr>
          <w:rFonts w:ascii="Arial" w:hAnsi="Arial" w:cs="Arial"/>
          <w:sz w:val="20"/>
          <w:szCs w:val="20"/>
        </w:rPr>
        <w:t>kračovala půlroční</w:t>
      </w:r>
      <w:r w:rsidR="00CA47A4" w:rsidRPr="007C570F">
        <w:rPr>
          <w:rFonts w:ascii="Arial" w:hAnsi="Arial" w:cs="Arial"/>
          <w:sz w:val="20"/>
          <w:szCs w:val="20"/>
        </w:rPr>
        <w:t xml:space="preserve"> série Akademie s </w:t>
      </w:r>
      <w:r w:rsidRPr="007C570F">
        <w:rPr>
          <w:rFonts w:ascii="Arial" w:hAnsi="Arial" w:cs="Arial"/>
          <w:sz w:val="20"/>
          <w:szCs w:val="20"/>
        </w:rPr>
        <w:t>AIG, kterou</w:t>
      </w:r>
      <w:r w:rsidR="00CA47A4" w:rsidRPr="007C570F">
        <w:rPr>
          <w:rFonts w:ascii="Arial" w:hAnsi="Arial" w:cs="Arial"/>
          <w:sz w:val="20"/>
          <w:szCs w:val="20"/>
        </w:rPr>
        <w:t xml:space="preserve"> prošlo téměř 200 účastníků. </w:t>
      </w:r>
    </w:p>
    <w:p w:rsidR="00CA47A4" w:rsidRPr="007C570F" w:rsidRDefault="00CA47A4" w:rsidP="00B14865">
      <w:pPr>
        <w:rPr>
          <w:rFonts w:ascii="Arial" w:hAnsi="Arial" w:cs="Arial"/>
          <w:sz w:val="20"/>
          <w:szCs w:val="20"/>
        </w:rPr>
      </w:pPr>
      <w:r w:rsidRPr="007C570F">
        <w:rPr>
          <w:rFonts w:ascii="Arial" w:hAnsi="Arial" w:cs="Arial"/>
          <w:sz w:val="20"/>
          <w:szCs w:val="20"/>
        </w:rPr>
        <w:t xml:space="preserve">Za mimořádné pozornosti trhu jsme </w:t>
      </w:r>
      <w:r w:rsidR="00B14865">
        <w:rPr>
          <w:rFonts w:ascii="Arial" w:hAnsi="Arial" w:cs="Arial"/>
          <w:sz w:val="20"/>
          <w:szCs w:val="20"/>
        </w:rPr>
        <w:t>rovněž zorganizovali</w:t>
      </w:r>
      <w:r w:rsidRPr="007C570F">
        <w:rPr>
          <w:rFonts w:ascii="Arial" w:hAnsi="Arial" w:cs="Arial"/>
          <w:sz w:val="20"/>
          <w:szCs w:val="20"/>
        </w:rPr>
        <w:t xml:space="preserve"> další úspěšný ročník naší tradiční odborné ankety Pojišťovna roku</w:t>
      </w:r>
      <w:r w:rsidR="007C570F">
        <w:rPr>
          <w:rFonts w:ascii="Arial" w:hAnsi="Arial" w:cs="Arial"/>
          <w:sz w:val="20"/>
          <w:szCs w:val="20"/>
        </w:rPr>
        <w:t xml:space="preserve">. </w:t>
      </w:r>
    </w:p>
    <w:p w:rsidR="00CA47A4" w:rsidRPr="007C570F" w:rsidRDefault="00CA47A4" w:rsidP="00B14865">
      <w:pPr>
        <w:rPr>
          <w:rFonts w:ascii="Arial" w:hAnsi="Arial" w:cs="Arial"/>
          <w:sz w:val="20"/>
          <w:szCs w:val="20"/>
        </w:rPr>
      </w:pPr>
      <w:r w:rsidRPr="007C570F">
        <w:rPr>
          <w:rFonts w:ascii="Arial" w:hAnsi="Arial" w:cs="Arial"/>
          <w:sz w:val="20"/>
          <w:szCs w:val="20"/>
        </w:rPr>
        <w:t xml:space="preserve">V červnu AČPM </w:t>
      </w:r>
      <w:r w:rsidR="007C570F">
        <w:rPr>
          <w:rFonts w:ascii="Arial" w:hAnsi="Arial" w:cs="Arial"/>
          <w:sz w:val="20"/>
          <w:szCs w:val="20"/>
        </w:rPr>
        <w:t>hostila</w:t>
      </w:r>
      <w:r w:rsidR="00B14865">
        <w:rPr>
          <w:rFonts w:ascii="Arial" w:hAnsi="Arial" w:cs="Arial"/>
          <w:sz w:val="20"/>
          <w:szCs w:val="20"/>
        </w:rPr>
        <w:t xml:space="preserve"> výroční</w:t>
      </w:r>
      <w:r w:rsidRPr="007C570F">
        <w:rPr>
          <w:rFonts w:ascii="Arial" w:hAnsi="Arial" w:cs="Arial"/>
          <w:sz w:val="20"/>
          <w:szCs w:val="20"/>
        </w:rPr>
        <w:t xml:space="preserve"> </w:t>
      </w:r>
      <w:r w:rsidR="00B14865">
        <w:rPr>
          <w:rFonts w:ascii="Arial" w:hAnsi="Arial" w:cs="Arial"/>
          <w:sz w:val="20"/>
          <w:szCs w:val="20"/>
        </w:rPr>
        <w:t>zasedání</w:t>
      </w:r>
      <w:r w:rsidR="009E2997" w:rsidRPr="007C570F">
        <w:rPr>
          <w:rFonts w:ascii="Arial" w:hAnsi="Arial" w:cs="Arial"/>
          <w:sz w:val="20"/>
          <w:szCs w:val="20"/>
        </w:rPr>
        <w:t xml:space="preserve"> Evropské</w:t>
      </w:r>
      <w:r w:rsidRPr="007C570F">
        <w:rPr>
          <w:rFonts w:ascii="Arial" w:hAnsi="Arial" w:cs="Arial"/>
          <w:sz w:val="20"/>
          <w:szCs w:val="20"/>
        </w:rPr>
        <w:t xml:space="preserve"> federace pojišťovacích zprostředkovatelů BIPAR, její</w:t>
      </w:r>
      <w:r w:rsidR="00B14865">
        <w:rPr>
          <w:rFonts w:ascii="Arial" w:hAnsi="Arial" w:cs="Arial"/>
          <w:sz w:val="20"/>
          <w:szCs w:val="20"/>
        </w:rPr>
        <w:t>m</w:t>
      </w:r>
      <w:r w:rsidRPr="007C570F">
        <w:rPr>
          <w:rFonts w:ascii="Arial" w:hAnsi="Arial" w:cs="Arial"/>
          <w:sz w:val="20"/>
          <w:szCs w:val="20"/>
        </w:rPr>
        <w:t xml:space="preserve">ž je AČPM od roku </w:t>
      </w:r>
      <w:r w:rsidR="009E2997" w:rsidRPr="007C570F">
        <w:rPr>
          <w:rFonts w:ascii="Arial" w:hAnsi="Arial" w:cs="Arial"/>
          <w:sz w:val="20"/>
          <w:szCs w:val="20"/>
        </w:rPr>
        <w:t>1998 aktivním</w:t>
      </w:r>
      <w:r w:rsidR="00B14865">
        <w:rPr>
          <w:rFonts w:ascii="Arial" w:hAnsi="Arial" w:cs="Arial"/>
          <w:sz w:val="20"/>
          <w:szCs w:val="20"/>
        </w:rPr>
        <w:t xml:space="preserve"> členem. Do Prahy přijelo na 100</w:t>
      </w:r>
      <w:r w:rsidRPr="007C570F">
        <w:rPr>
          <w:rFonts w:ascii="Arial" w:hAnsi="Arial" w:cs="Arial"/>
          <w:sz w:val="20"/>
          <w:szCs w:val="20"/>
        </w:rPr>
        <w:t xml:space="preserve"> účastníků z </w:t>
      </w:r>
      <w:r w:rsidR="00B14865">
        <w:rPr>
          <w:rFonts w:ascii="Arial" w:hAnsi="Arial" w:cs="Arial"/>
          <w:sz w:val="20"/>
          <w:szCs w:val="20"/>
        </w:rPr>
        <w:t>27 zemí a 41 členských asociací BIPAR.</w:t>
      </w:r>
      <w:r w:rsidR="007C570F">
        <w:rPr>
          <w:rFonts w:ascii="Arial" w:hAnsi="Arial" w:cs="Arial"/>
          <w:sz w:val="20"/>
          <w:szCs w:val="20"/>
        </w:rPr>
        <w:t xml:space="preserve"> </w:t>
      </w:r>
      <w:r w:rsidRPr="007C570F">
        <w:rPr>
          <w:rFonts w:ascii="Arial" w:hAnsi="Arial" w:cs="Arial"/>
          <w:sz w:val="20"/>
          <w:szCs w:val="20"/>
        </w:rPr>
        <w:t xml:space="preserve">Ráda bych </w:t>
      </w:r>
      <w:r w:rsidR="00B14865">
        <w:rPr>
          <w:rFonts w:ascii="Arial" w:hAnsi="Arial" w:cs="Arial"/>
          <w:sz w:val="20"/>
          <w:szCs w:val="20"/>
        </w:rPr>
        <w:t xml:space="preserve">také </w:t>
      </w:r>
      <w:r w:rsidR="007C570F" w:rsidRPr="007C570F">
        <w:rPr>
          <w:rFonts w:ascii="Arial" w:hAnsi="Arial" w:cs="Arial"/>
          <w:sz w:val="20"/>
          <w:szCs w:val="20"/>
        </w:rPr>
        <w:t>zmínila významné hosty</w:t>
      </w:r>
      <w:r w:rsidRPr="007C570F">
        <w:rPr>
          <w:rFonts w:ascii="Arial" w:hAnsi="Arial" w:cs="Arial"/>
          <w:sz w:val="20"/>
          <w:szCs w:val="20"/>
        </w:rPr>
        <w:t xml:space="preserve"> tohoto</w:t>
      </w:r>
      <w:r w:rsidR="007C570F" w:rsidRPr="007C570F">
        <w:rPr>
          <w:rFonts w:ascii="Arial" w:hAnsi="Arial" w:cs="Arial"/>
          <w:sz w:val="20"/>
          <w:szCs w:val="20"/>
        </w:rPr>
        <w:t xml:space="preserve"> setkání</w:t>
      </w:r>
      <w:r w:rsidR="00B14865">
        <w:rPr>
          <w:rFonts w:ascii="Arial" w:hAnsi="Arial" w:cs="Arial"/>
          <w:sz w:val="20"/>
          <w:szCs w:val="20"/>
        </w:rPr>
        <w:t>,</w:t>
      </w:r>
      <w:r w:rsidR="007C570F" w:rsidRPr="007C570F">
        <w:rPr>
          <w:rFonts w:ascii="Arial" w:hAnsi="Arial" w:cs="Arial"/>
          <w:sz w:val="20"/>
          <w:szCs w:val="20"/>
        </w:rPr>
        <w:t xml:space="preserve"> jako </w:t>
      </w:r>
      <w:r w:rsidR="00B14865">
        <w:rPr>
          <w:rFonts w:ascii="Arial" w:hAnsi="Arial" w:cs="Arial"/>
          <w:sz w:val="20"/>
          <w:szCs w:val="20"/>
        </w:rPr>
        <w:t>např. Fausta</w:t>
      </w:r>
      <w:r w:rsidR="007C570F" w:rsidRPr="007C570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570F" w:rsidRPr="007C570F">
        <w:rPr>
          <w:rFonts w:ascii="Arial" w:hAnsi="Arial" w:cs="Arial"/>
          <w:sz w:val="20"/>
          <w:szCs w:val="20"/>
        </w:rPr>
        <w:t>Parente</w:t>
      </w:r>
      <w:proofErr w:type="spellEnd"/>
      <w:r w:rsidR="00B14865">
        <w:rPr>
          <w:rFonts w:ascii="Arial" w:hAnsi="Arial" w:cs="Arial"/>
          <w:sz w:val="20"/>
          <w:szCs w:val="20"/>
        </w:rPr>
        <w:t>, výkonného ředitele</w:t>
      </w:r>
      <w:r w:rsidRPr="007C570F">
        <w:rPr>
          <w:rFonts w:ascii="Arial" w:hAnsi="Arial" w:cs="Arial"/>
          <w:sz w:val="20"/>
          <w:szCs w:val="20"/>
        </w:rPr>
        <w:t xml:space="preserve"> EIOPA</w:t>
      </w:r>
      <w:r w:rsidR="007C570F" w:rsidRPr="007C570F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7C570F" w:rsidRPr="007C570F">
        <w:rPr>
          <w:rFonts w:ascii="Arial" w:hAnsi="Arial" w:cs="Arial"/>
          <w:sz w:val="20"/>
          <w:szCs w:val="20"/>
          <w:shd w:val="clear" w:color="auto" w:fill="FFFFFF"/>
        </w:rPr>
        <w:t>European</w:t>
      </w:r>
      <w:proofErr w:type="spellEnd"/>
      <w:r w:rsidR="007C570F" w:rsidRPr="007C570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7C570F" w:rsidRPr="007C570F">
        <w:rPr>
          <w:rFonts w:ascii="Arial" w:hAnsi="Arial" w:cs="Arial"/>
          <w:sz w:val="20"/>
          <w:szCs w:val="20"/>
          <w:shd w:val="clear" w:color="auto" w:fill="FFFFFF"/>
        </w:rPr>
        <w:t>Insurance</w:t>
      </w:r>
      <w:proofErr w:type="spellEnd"/>
      <w:r w:rsidR="007C570F" w:rsidRPr="007C570F">
        <w:rPr>
          <w:rFonts w:ascii="Arial" w:hAnsi="Arial" w:cs="Arial"/>
          <w:sz w:val="20"/>
          <w:szCs w:val="20"/>
          <w:shd w:val="clear" w:color="auto" w:fill="FFFFFF"/>
        </w:rPr>
        <w:t xml:space="preserve"> and </w:t>
      </w:r>
      <w:proofErr w:type="spellStart"/>
      <w:r w:rsidR="007C570F" w:rsidRPr="007C570F">
        <w:rPr>
          <w:rFonts w:ascii="Arial" w:hAnsi="Arial" w:cs="Arial"/>
          <w:sz w:val="20"/>
          <w:szCs w:val="20"/>
          <w:shd w:val="clear" w:color="auto" w:fill="FFFFFF"/>
        </w:rPr>
        <w:t>Occupational</w:t>
      </w:r>
      <w:proofErr w:type="spellEnd"/>
      <w:r w:rsidR="007C570F" w:rsidRPr="007C570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7C570F" w:rsidRPr="007C570F">
        <w:rPr>
          <w:rFonts w:ascii="Arial" w:hAnsi="Arial" w:cs="Arial"/>
          <w:sz w:val="20"/>
          <w:szCs w:val="20"/>
          <w:shd w:val="clear" w:color="auto" w:fill="FFFFFF"/>
        </w:rPr>
        <w:t>Pensions</w:t>
      </w:r>
      <w:proofErr w:type="spellEnd"/>
      <w:r w:rsidR="007C570F" w:rsidRPr="007C570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7C570F" w:rsidRPr="007C570F">
        <w:rPr>
          <w:rFonts w:ascii="Arial" w:hAnsi="Arial" w:cs="Arial"/>
          <w:sz w:val="20"/>
          <w:szCs w:val="20"/>
          <w:shd w:val="clear" w:color="auto" w:fill="FFFFFF"/>
        </w:rPr>
        <w:t>Authority</w:t>
      </w:r>
      <w:proofErr w:type="spellEnd"/>
      <w:r w:rsidR="007C570F" w:rsidRPr="007C570F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7C570F">
        <w:rPr>
          <w:rFonts w:ascii="Arial" w:hAnsi="Arial" w:cs="Arial"/>
          <w:sz w:val="20"/>
          <w:szCs w:val="20"/>
        </w:rPr>
        <w:t xml:space="preserve"> či </w:t>
      </w:r>
      <w:r w:rsidR="00B14865">
        <w:rPr>
          <w:rFonts w:ascii="Arial" w:hAnsi="Arial" w:cs="Arial"/>
          <w:sz w:val="20"/>
          <w:szCs w:val="20"/>
        </w:rPr>
        <w:t>Toma</w:t>
      </w:r>
      <w:r w:rsidRPr="007C570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C570F">
        <w:rPr>
          <w:rFonts w:ascii="Arial" w:hAnsi="Arial" w:cs="Arial"/>
          <w:sz w:val="20"/>
          <w:szCs w:val="20"/>
        </w:rPr>
        <w:t>Swaan</w:t>
      </w:r>
      <w:r w:rsidR="00B14865">
        <w:rPr>
          <w:rFonts w:ascii="Arial" w:hAnsi="Arial" w:cs="Arial"/>
          <w:sz w:val="20"/>
          <w:szCs w:val="20"/>
        </w:rPr>
        <w:t>a</w:t>
      </w:r>
      <w:proofErr w:type="spellEnd"/>
      <w:r w:rsidRPr="007C570F">
        <w:rPr>
          <w:rFonts w:ascii="Arial" w:hAnsi="Arial" w:cs="Arial"/>
          <w:sz w:val="20"/>
          <w:szCs w:val="20"/>
        </w:rPr>
        <w:t xml:space="preserve">, </w:t>
      </w:r>
      <w:r w:rsidR="00B14865">
        <w:rPr>
          <w:rFonts w:ascii="Arial" w:hAnsi="Arial" w:cs="Arial"/>
          <w:sz w:val="20"/>
          <w:szCs w:val="20"/>
        </w:rPr>
        <w:t>předsedu</w:t>
      </w:r>
      <w:r w:rsidRPr="007C570F">
        <w:rPr>
          <w:rFonts w:ascii="Arial" w:hAnsi="Arial" w:cs="Arial"/>
          <w:sz w:val="20"/>
          <w:szCs w:val="20"/>
        </w:rPr>
        <w:t xml:space="preserve"> představenst</w:t>
      </w:r>
      <w:r w:rsidR="009E2997">
        <w:rPr>
          <w:rFonts w:ascii="Arial" w:hAnsi="Arial" w:cs="Arial"/>
          <w:sz w:val="20"/>
          <w:szCs w:val="20"/>
        </w:rPr>
        <w:t xml:space="preserve">va </w:t>
      </w:r>
      <w:proofErr w:type="spellStart"/>
      <w:r w:rsidR="009E2997">
        <w:rPr>
          <w:rFonts w:ascii="Arial" w:hAnsi="Arial" w:cs="Arial"/>
          <w:sz w:val="20"/>
          <w:szCs w:val="20"/>
        </w:rPr>
        <w:t>Zurich</w:t>
      </w:r>
      <w:proofErr w:type="spellEnd"/>
      <w:r w:rsidR="009E29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2997">
        <w:rPr>
          <w:rFonts w:ascii="Arial" w:hAnsi="Arial" w:cs="Arial"/>
          <w:sz w:val="20"/>
          <w:szCs w:val="20"/>
        </w:rPr>
        <w:t>pojištovny</w:t>
      </w:r>
      <w:proofErr w:type="spellEnd"/>
      <w:r w:rsidR="009E2997">
        <w:rPr>
          <w:rFonts w:ascii="Arial" w:hAnsi="Arial" w:cs="Arial"/>
          <w:sz w:val="20"/>
          <w:szCs w:val="20"/>
        </w:rPr>
        <w:t>. Hlavní</w:t>
      </w:r>
      <w:r w:rsidR="00B14865">
        <w:rPr>
          <w:rFonts w:ascii="Arial" w:hAnsi="Arial" w:cs="Arial"/>
          <w:sz w:val="20"/>
          <w:szCs w:val="20"/>
        </w:rPr>
        <w:t>mi</w:t>
      </w:r>
      <w:r w:rsidR="009E2997">
        <w:rPr>
          <w:rFonts w:ascii="Arial" w:hAnsi="Arial" w:cs="Arial"/>
          <w:sz w:val="20"/>
          <w:szCs w:val="20"/>
        </w:rPr>
        <w:t xml:space="preserve"> tématy setkání byly </w:t>
      </w:r>
      <w:r w:rsidR="00B14865">
        <w:rPr>
          <w:rFonts w:ascii="Arial" w:hAnsi="Arial" w:cs="Arial"/>
          <w:sz w:val="20"/>
          <w:szCs w:val="20"/>
        </w:rPr>
        <w:t xml:space="preserve">směrnice IDD, </w:t>
      </w:r>
      <w:proofErr w:type="spellStart"/>
      <w:r w:rsidR="00B14865">
        <w:rPr>
          <w:rFonts w:ascii="Arial" w:hAnsi="Arial" w:cs="Arial"/>
          <w:sz w:val="20"/>
          <w:szCs w:val="20"/>
        </w:rPr>
        <w:t>Solvency</w:t>
      </w:r>
      <w:proofErr w:type="spellEnd"/>
      <w:r w:rsidRPr="007C570F">
        <w:rPr>
          <w:rFonts w:ascii="Arial" w:hAnsi="Arial" w:cs="Arial"/>
          <w:sz w:val="20"/>
          <w:szCs w:val="20"/>
        </w:rPr>
        <w:t xml:space="preserve"> </w:t>
      </w:r>
      <w:r w:rsidR="009E2997" w:rsidRPr="007C570F">
        <w:rPr>
          <w:rFonts w:ascii="Arial" w:hAnsi="Arial" w:cs="Arial"/>
          <w:sz w:val="20"/>
          <w:szCs w:val="20"/>
        </w:rPr>
        <w:t>II, ochrana</w:t>
      </w:r>
      <w:r w:rsidRPr="007C570F">
        <w:rPr>
          <w:rFonts w:ascii="Arial" w:hAnsi="Arial" w:cs="Arial"/>
          <w:sz w:val="20"/>
          <w:szCs w:val="20"/>
        </w:rPr>
        <w:t xml:space="preserve"> dat nebo kybernetická rizika.</w:t>
      </w:r>
      <w:r w:rsidR="009E2997">
        <w:rPr>
          <w:rFonts w:ascii="Arial" w:hAnsi="Arial" w:cs="Arial"/>
          <w:sz w:val="20"/>
          <w:szCs w:val="20"/>
        </w:rPr>
        <w:t xml:space="preserve"> Ú</w:t>
      </w:r>
      <w:r w:rsidRPr="007C570F">
        <w:rPr>
          <w:rFonts w:ascii="Arial" w:hAnsi="Arial" w:cs="Arial"/>
          <w:sz w:val="20"/>
          <w:szCs w:val="20"/>
        </w:rPr>
        <w:t>častníci odjížděli z Prahy nadšeni její krá</w:t>
      </w:r>
      <w:r w:rsidR="009E2997">
        <w:rPr>
          <w:rFonts w:ascii="Arial" w:hAnsi="Arial" w:cs="Arial"/>
          <w:sz w:val="20"/>
          <w:szCs w:val="20"/>
        </w:rPr>
        <w:t xml:space="preserve">sou, atmosférou a pohostinností. </w:t>
      </w:r>
    </w:p>
    <w:p w:rsidR="00CA47A4" w:rsidRPr="007C570F" w:rsidRDefault="009E2997" w:rsidP="00B148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průběhu celého </w:t>
      </w:r>
      <w:r w:rsidR="00B14865">
        <w:rPr>
          <w:rFonts w:ascii="Arial" w:hAnsi="Arial" w:cs="Arial"/>
          <w:sz w:val="20"/>
          <w:szCs w:val="20"/>
        </w:rPr>
        <w:t xml:space="preserve">loňského </w:t>
      </w:r>
      <w:r>
        <w:rPr>
          <w:rFonts w:ascii="Arial" w:hAnsi="Arial" w:cs="Arial"/>
          <w:sz w:val="20"/>
          <w:szCs w:val="20"/>
        </w:rPr>
        <w:t xml:space="preserve">roku se </w:t>
      </w:r>
      <w:r w:rsidR="00CA47A4" w:rsidRPr="007C570F">
        <w:rPr>
          <w:rFonts w:ascii="Arial" w:hAnsi="Arial" w:cs="Arial"/>
          <w:sz w:val="20"/>
          <w:szCs w:val="20"/>
        </w:rPr>
        <w:t xml:space="preserve">AČPM </w:t>
      </w:r>
      <w:r w:rsidR="00B14865">
        <w:rPr>
          <w:rFonts w:ascii="Arial" w:hAnsi="Arial" w:cs="Arial"/>
          <w:sz w:val="20"/>
          <w:szCs w:val="20"/>
        </w:rPr>
        <w:t>také aktivně podílela na</w:t>
      </w:r>
      <w:r>
        <w:rPr>
          <w:rFonts w:ascii="Arial" w:hAnsi="Arial" w:cs="Arial"/>
          <w:sz w:val="20"/>
          <w:szCs w:val="20"/>
        </w:rPr>
        <w:t xml:space="preserve"> jednání</w:t>
      </w:r>
      <w:r w:rsidR="00B14865"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z w:val="20"/>
          <w:szCs w:val="20"/>
        </w:rPr>
        <w:t xml:space="preserve"> </w:t>
      </w:r>
      <w:r w:rsidR="00C539E7">
        <w:rPr>
          <w:rFonts w:ascii="Arial" w:hAnsi="Arial" w:cs="Arial"/>
          <w:sz w:val="20"/>
          <w:szCs w:val="20"/>
        </w:rPr>
        <w:t xml:space="preserve">o </w:t>
      </w:r>
      <w:r w:rsidR="00CA47A4" w:rsidRPr="007C570F">
        <w:rPr>
          <w:rFonts w:ascii="Arial" w:hAnsi="Arial" w:cs="Arial"/>
          <w:sz w:val="20"/>
          <w:szCs w:val="20"/>
        </w:rPr>
        <w:t>transpozici evropské směrnice IDD do</w:t>
      </w:r>
      <w:r w:rsidR="005A6881">
        <w:rPr>
          <w:rFonts w:ascii="Arial" w:hAnsi="Arial" w:cs="Arial"/>
          <w:sz w:val="20"/>
          <w:szCs w:val="20"/>
        </w:rPr>
        <w:t xml:space="preserve"> české legislativy a </w:t>
      </w:r>
      <w:r>
        <w:rPr>
          <w:rFonts w:ascii="Arial" w:hAnsi="Arial" w:cs="Arial"/>
          <w:sz w:val="20"/>
          <w:szCs w:val="20"/>
        </w:rPr>
        <w:t>usilovala o to</w:t>
      </w:r>
      <w:r w:rsidR="00CA47A4" w:rsidRPr="007C570F">
        <w:rPr>
          <w:rFonts w:ascii="Arial" w:hAnsi="Arial" w:cs="Arial"/>
          <w:sz w:val="20"/>
          <w:szCs w:val="20"/>
        </w:rPr>
        <w:t>, aby směrnice byla přínosná pro celý trh</w:t>
      </w:r>
      <w:r>
        <w:rPr>
          <w:rFonts w:ascii="Arial" w:hAnsi="Arial" w:cs="Arial"/>
          <w:sz w:val="20"/>
          <w:szCs w:val="20"/>
        </w:rPr>
        <w:t>. Zásadní je pro nás to</w:t>
      </w:r>
      <w:r w:rsidR="00CA47A4" w:rsidRPr="007C570F">
        <w:rPr>
          <w:rFonts w:ascii="Arial" w:hAnsi="Arial" w:cs="Arial"/>
          <w:sz w:val="20"/>
          <w:szCs w:val="20"/>
        </w:rPr>
        <w:t xml:space="preserve">, aby byrokracie </w:t>
      </w:r>
      <w:r w:rsidR="00566D07">
        <w:rPr>
          <w:rFonts w:ascii="Arial" w:hAnsi="Arial" w:cs="Arial"/>
          <w:sz w:val="20"/>
          <w:szCs w:val="20"/>
        </w:rPr>
        <w:t>spojovaná</w:t>
      </w:r>
      <w:r>
        <w:rPr>
          <w:rFonts w:ascii="Arial" w:hAnsi="Arial" w:cs="Arial"/>
          <w:sz w:val="20"/>
          <w:szCs w:val="20"/>
        </w:rPr>
        <w:t xml:space="preserve"> s touto směrnicí </w:t>
      </w:r>
      <w:r w:rsidR="00CA47A4" w:rsidRPr="007C570F">
        <w:rPr>
          <w:rFonts w:ascii="Arial" w:hAnsi="Arial" w:cs="Arial"/>
          <w:sz w:val="20"/>
          <w:szCs w:val="20"/>
        </w:rPr>
        <w:t xml:space="preserve">a neporozumění nepřinesly více komplikací než užitku. Celý proces </w:t>
      </w:r>
      <w:r w:rsidRPr="007C570F">
        <w:rPr>
          <w:rFonts w:ascii="Arial" w:hAnsi="Arial" w:cs="Arial"/>
          <w:sz w:val="20"/>
          <w:szCs w:val="20"/>
        </w:rPr>
        <w:t>není zdaleka</w:t>
      </w:r>
      <w:r w:rsidR="00CA47A4" w:rsidRPr="007C570F">
        <w:rPr>
          <w:rFonts w:ascii="Arial" w:hAnsi="Arial" w:cs="Arial"/>
          <w:sz w:val="20"/>
          <w:szCs w:val="20"/>
        </w:rPr>
        <w:t xml:space="preserve"> ukončen, v</w:t>
      </w:r>
      <w:r w:rsidR="00080454">
        <w:rPr>
          <w:rFonts w:ascii="Arial" w:hAnsi="Arial" w:cs="Arial"/>
          <w:sz w:val="20"/>
          <w:szCs w:val="20"/>
        </w:rPr>
        <w:t xml:space="preserve">ěříme, že existuje i díky AČPM </w:t>
      </w:r>
      <w:r w:rsidR="00CA47A4" w:rsidRPr="007C570F">
        <w:rPr>
          <w:rFonts w:ascii="Arial" w:hAnsi="Arial" w:cs="Arial"/>
          <w:sz w:val="20"/>
          <w:szCs w:val="20"/>
        </w:rPr>
        <w:t>solidní základ pro další kola jednání.</w:t>
      </w:r>
    </w:p>
    <w:p w:rsidR="00CA47A4" w:rsidRDefault="00CA47A4" w:rsidP="00B14865">
      <w:pPr>
        <w:rPr>
          <w:rFonts w:ascii="Arial" w:hAnsi="Arial" w:cs="Arial"/>
          <w:sz w:val="20"/>
          <w:szCs w:val="20"/>
        </w:rPr>
      </w:pPr>
      <w:r w:rsidRPr="007C570F">
        <w:rPr>
          <w:rFonts w:ascii="Arial" w:hAnsi="Arial" w:cs="Arial"/>
          <w:sz w:val="20"/>
          <w:szCs w:val="20"/>
        </w:rPr>
        <w:t>V neposlední řadě jsme v závěru roku přijali do AČPM pět nových členů a další se hlásí</w:t>
      </w:r>
      <w:r w:rsidR="009E2997">
        <w:rPr>
          <w:rFonts w:ascii="Arial" w:hAnsi="Arial" w:cs="Arial"/>
          <w:sz w:val="20"/>
          <w:szCs w:val="20"/>
        </w:rPr>
        <w:t>. Z</w:t>
      </w:r>
      <w:r w:rsidRPr="007C570F">
        <w:rPr>
          <w:rFonts w:ascii="Arial" w:hAnsi="Arial" w:cs="Arial"/>
          <w:sz w:val="20"/>
          <w:szCs w:val="20"/>
        </w:rPr>
        <w:t xml:space="preserve"> toho máme </w:t>
      </w:r>
      <w:r w:rsidR="005A6881">
        <w:rPr>
          <w:rFonts w:ascii="Arial" w:hAnsi="Arial" w:cs="Arial"/>
          <w:sz w:val="20"/>
          <w:szCs w:val="20"/>
        </w:rPr>
        <w:t xml:space="preserve">velkou </w:t>
      </w:r>
      <w:r w:rsidRPr="007C570F">
        <w:rPr>
          <w:rFonts w:ascii="Arial" w:hAnsi="Arial" w:cs="Arial"/>
          <w:sz w:val="20"/>
          <w:szCs w:val="20"/>
        </w:rPr>
        <w:t>radost.</w:t>
      </w:r>
    </w:p>
    <w:p w:rsidR="009E2997" w:rsidRPr="007C570F" w:rsidRDefault="009E2997" w:rsidP="007C570F">
      <w:pPr>
        <w:jc w:val="both"/>
        <w:rPr>
          <w:rFonts w:ascii="Arial" w:hAnsi="Arial" w:cs="Arial"/>
          <w:sz w:val="20"/>
          <w:szCs w:val="20"/>
        </w:rPr>
      </w:pPr>
    </w:p>
    <w:p w:rsidR="00CA47A4" w:rsidRPr="009E2997" w:rsidRDefault="00CA47A4" w:rsidP="00D93BD5">
      <w:pPr>
        <w:jc w:val="both"/>
        <w:rPr>
          <w:rFonts w:ascii="Arial" w:hAnsi="Arial" w:cs="Arial"/>
          <w:b/>
          <w:color w:val="500050"/>
          <w:sz w:val="20"/>
          <w:szCs w:val="20"/>
        </w:rPr>
      </w:pPr>
      <w:r w:rsidRPr="009E2997">
        <w:rPr>
          <w:rFonts w:ascii="Arial" w:hAnsi="Arial" w:cs="Arial"/>
          <w:b/>
          <w:color w:val="500050"/>
          <w:sz w:val="20"/>
          <w:szCs w:val="20"/>
        </w:rPr>
        <w:t>Jak byste odhadla nadcházející rok? Co mohou makléři očekávat od vývoje pojistného trhu</w:t>
      </w:r>
      <w:r w:rsidR="005A6881">
        <w:rPr>
          <w:rFonts w:ascii="Arial" w:hAnsi="Arial" w:cs="Arial"/>
          <w:b/>
          <w:color w:val="500050"/>
          <w:sz w:val="20"/>
          <w:szCs w:val="20"/>
        </w:rPr>
        <w:t>?</w:t>
      </w:r>
    </w:p>
    <w:p w:rsidR="00CA47A4" w:rsidRPr="007C570F" w:rsidRDefault="00CA47A4" w:rsidP="005A6881">
      <w:pPr>
        <w:rPr>
          <w:rFonts w:ascii="Arial" w:hAnsi="Arial" w:cs="Arial"/>
          <w:sz w:val="20"/>
          <w:szCs w:val="20"/>
        </w:rPr>
      </w:pPr>
      <w:r w:rsidRPr="007C570F">
        <w:rPr>
          <w:rFonts w:ascii="Arial" w:hAnsi="Arial" w:cs="Arial"/>
          <w:sz w:val="20"/>
          <w:szCs w:val="20"/>
        </w:rPr>
        <w:t xml:space="preserve">Především nás čeká </w:t>
      </w:r>
      <w:r w:rsidR="005A6881">
        <w:rPr>
          <w:rFonts w:ascii="Arial" w:hAnsi="Arial" w:cs="Arial"/>
          <w:sz w:val="20"/>
          <w:szCs w:val="20"/>
        </w:rPr>
        <w:t xml:space="preserve">již zmíněná </w:t>
      </w:r>
      <w:r w:rsidRPr="007C570F">
        <w:rPr>
          <w:rFonts w:ascii="Arial" w:hAnsi="Arial" w:cs="Arial"/>
          <w:sz w:val="20"/>
          <w:szCs w:val="20"/>
        </w:rPr>
        <w:t>implementace směrnice IDD</w:t>
      </w:r>
      <w:r w:rsidR="00566D07">
        <w:rPr>
          <w:rFonts w:ascii="Arial" w:hAnsi="Arial" w:cs="Arial"/>
          <w:sz w:val="20"/>
          <w:szCs w:val="20"/>
        </w:rPr>
        <w:t>. Věřím, že ji zvládneme v letošním roce</w:t>
      </w:r>
      <w:r w:rsidRPr="007C570F">
        <w:rPr>
          <w:rFonts w:ascii="Arial" w:hAnsi="Arial" w:cs="Arial"/>
          <w:sz w:val="20"/>
          <w:szCs w:val="20"/>
        </w:rPr>
        <w:t>. Myslí</w:t>
      </w:r>
      <w:r w:rsidR="009E2997">
        <w:rPr>
          <w:rFonts w:ascii="Arial" w:hAnsi="Arial" w:cs="Arial"/>
          <w:sz w:val="20"/>
          <w:szCs w:val="20"/>
        </w:rPr>
        <w:t>m, že stále bude pokračovat kons</w:t>
      </w:r>
      <w:r w:rsidRPr="007C570F">
        <w:rPr>
          <w:rFonts w:ascii="Arial" w:hAnsi="Arial" w:cs="Arial"/>
          <w:sz w:val="20"/>
          <w:szCs w:val="20"/>
        </w:rPr>
        <w:t xml:space="preserve">olidace makléřů, jednak formou prodejů, ale i </w:t>
      </w:r>
      <w:r w:rsidR="009E2997">
        <w:rPr>
          <w:rFonts w:ascii="Arial" w:hAnsi="Arial" w:cs="Arial"/>
          <w:sz w:val="20"/>
          <w:szCs w:val="20"/>
        </w:rPr>
        <w:t xml:space="preserve">díky </w:t>
      </w:r>
      <w:r w:rsidRPr="007C570F">
        <w:rPr>
          <w:rFonts w:ascii="Arial" w:hAnsi="Arial" w:cs="Arial"/>
          <w:sz w:val="20"/>
          <w:szCs w:val="20"/>
        </w:rPr>
        <w:t xml:space="preserve">začleňování do </w:t>
      </w:r>
      <w:r w:rsidR="009E2997">
        <w:rPr>
          <w:rFonts w:ascii="Arial" w:hAnsi="Arial" w:cs="Arial"/>
          <w:sz w:val="20"/>
          <w:szCs w:val="20"/>
        </w:rPr>
        <w:t xml:space="preserve">makléřských sítí. </w:t>
      </w:r>
      <w:r w:rsidRPr="007C570F">
        <w:rPr>
          <w:rFonts w:ascii="Arial" w:hAnsi="Arial" w:cs="Arial"/>
          <w:sz w:val="20"/>
          <w:szCs w:val="20"/>
        </w:rPr>
        <w:t>To je velmi silný trend, který má podle mě smysl. Věřím, že v ekonomickém prostředí, kterému se daří</w:t>
      </w:r>
      <w:r w:rsidR="009E2997">
        <w:rPr>
          <w:rFonts w:ascii="Arial" w:hAnsi="Arial" w:cs="Arial"/>
          <w:sz w:val="20"/>
          <w:szCs w:val="20"/>
        </w:rPr>
        <w:t>,</w:t>
      </w:r>
      <w:r w:rsidRPr="007C570F">
        <w:rPr>
          <w:rFonts w:ascii="Arial" w:hAnsi="Arial" w:cs="Arial"/>
          <w:sz w:val="20"/>
          <w:szCs w:val="20"/>
        </w:rPr>
        <w:t xml:space="preserve"> se zvýší zájem firem investovat do pojištění a také více přemýšlet o řízení rizik. V tom mohou pojišťovací makléři sehrát ještě významnější roli než doposud. České firmy také hodně investují v zahraničí a provázet je světem</w:t>
      </w:r>
      <w:r w:rsidR="009E2997">
        <w:rPr>
          <w:rFonts w:ascii="Arial" w:hAnsi="Arial" w:cs="Arial"/>
          <w:sz w:val="20"/>
          <w:szCs w:val="20"/>
        </w:rPr>
        <w:t xml:space="preserve"> při jejich expanzi je d</w:t>
      </w:r>
      <w:r w:rsidRPr="007C570F">
        <w:rPr>
          <w:rFonts w:ascii="Arial" w:hAnsi="Arial" w:cs="Arial"/>
          <w:sz w:val="20"/>
          <w:szCs w:val="20"/>
        </w:rPr>
        <w:t>alší příležitost</w:t>
      </w:r>
      <w:r w:rsidR="005A6881">
        <w:rPr>
          <w:rFonts w:ascii="Arial" w:hAnsi="Arial" w:cs="Arial"/>
          <w:sz w:val="20"/>
          <w:szCs w:val="20"/>
        </w:rPr>
        <w:t>í</w:t>
      </w:r>
      <w:r w:rsidRPr="007C570F">
        <w:rPr>
          <w:rFonts w:ascii="Arial" w:hAnsi="Arial" w:cs="Arial"/>
          <w:sz w:val="20"/>
          <w:szCs w:val="20"/>
        </w:rPr>
        <w:t xml:space="preserve">. </w:t>
      </w:r>
      <w:r w:rsidR="009E2997">
        <w:rPr>
          <w:rFonts w:ascii="Arial" w:hAnsi="Arial" w:cs="Arial"/>
          <w:sz w:val="20"/>
          <w:szCs w:val="20"/>
        </w:rPr>
        <w:t>Velkým</w:t>
      </w:r>
      <w:r w:rsidRPr="007C570F">
        <w:rPr>
          <w:rFonts w:ascii="Arial" w:hAnsi="Arial" w:cs="Arial"/>
          <w:sz w:val="20"/>
          <w:szCs w:val="20"/>
        </w:rPr>
        <w:t xml:space="preserve"> tématem je digitalizace, která těm</w:t>
      </w:r>
      <w:r w:rsidR="009E2997">
        <w:rPr>
          <w:rFonts w:ascii="Arial" w:hAnsi="Arial" w:cs="Arial"/>
          <w:sz w:val="20"/>
          <w:szCs w:val="20"/>
        </w:rPr>
        <w:t>,</w:t>
      </w:r>
      <w:r w:rsidRPr="007C570F">
        <w:rPr>
          <w:rFonts w:ascii="Arial" w:hAnsi="Arial" w:cs="Arial"/>
          <w:sz w:val="20"/>
          <w:szCs w:val="20"/>
        </w:rPr>
        <w:t xml:space="preserve"> co investují do jejího rozvoje</w:t>
      </w:r>
      <w:r w:rsidR="00566D07">
        <w:rPr>
          <w:rFonts w:ascii="Arial" w:hAnsi="Arial" w:cs="Arial"/>
          <w:sz w:val="20"/>
          <w:szCs w:val="20"/>
        </w:rPr>
        <w:t>,</w:t>
      </w:r>
      <w:r w:rsidRPr="007C570F">
        <w:rPr>
          <w:rFonts w:ascii="Arial" w:hAnsi="Arial" w:cs="Arial"/>
          <w:sz w:val="20"/>
          <w:szCs w:val="20"/>
        </w:rPr>
        <w:t xml:space="preserve"> může přinést konkurenční výh</w:t>
      </w:r>
      <w:r w:rsidR="009E2997">
        <w:rPr>
          <w:rFonts w:ascii="Arial" w:hAnsi="Arial" w:cs="Arial"/>
          <w:sz w:val="20"/>
          <w:szCs w:val="20"/>
        </w:rPr>
        <w:t>odu, větší komfort pro klienty a efektivitu servisu</w:t>
      </w:r>
      <w:r w:rsidRPr="007C570F">
        <w:rPr>
          <w:rFonts w:ascii="Arial" w:hAnsi="Arial" w:cs="Arial"/>
          <w:sz w:val="20"/>
          <w:szCs w:val="20"/>
        </w:rPr>
        <w:t>.</w:t>
      </w:r>
    </w:p>
    <w:p w:rsidR="00CA47A4" w:rsidRPr="007C570F" w:rsidRDefault="00CA47A4" w:rsidP="007C570F">
      <w:pPr>
        <w:jc w:val="both"/>
        <w:rPr>
          <w:rFonts w:ascii="Arial" w:hAnsi="Arial" w:cs="Arial"/>
          <w:sz w:val="20"/>
          <w:szCs w:val="20"/>
        </w:rPr>
      </w:pPr>
    </w:p>
    <w:p w:rsidR="00CA47A4" w:rsidRPr="00566D07" w:rsidRDefault="00CA47A4" w:rsidP="00D93BD5">
      <w:pPr>
        <w:jc w:val="both"/>
        <w:rPr>
          <w:rFonts w:ascii="Arial" w:hAnsi="Arial" w:cs="Arial"/>
          <w:b/>
          <w:color w:val="500050"/>
          <w:sz w:val="20"/>
          <w:szCs w:val="20"/>
        </w:rPr>
      </w:pPr>
      <w:r w:rsidRPr="00566D07">
        <w:rPr>
          <w:rFonts w:ascii="Arial" w:hAnsi="Arial" w:cs="Arial"/>
          <w:b/>
          <w:color w:val="500050"/>
          <w:sz w:val="20"/>
          <w:szCs w:val="20"/>
        </w:rPr>
        <w:t>Co bylo za poslední rok pro makléře největším přínosem?</w:t>
      </w:r>
      <w:r w:rsidRPr="00566D07">
        <w:rPr>
          <w:rFonts w:ascii="Arial" w:hAnsi="Arial" w:cs="Arial"/>
          <w:b/>
          <w:sz w:val="20"/>
          <w:szCs w:val="20"/>
        </w:rPr>
        <w:t xml:space="preserve"> </w:t>
      </w:r>
    </w:p>
    <w:p w:rsidR="00D93BD5" w:rsidRDefault="00CA47A4" w:rsidP="005A6881">
      <w:pPr>
        <w:rPr>
          <w:rFonts w:ascii="Arial" w:hAnsi="Arial" w:cs="Arial"/>
          <w:sz w:val="20"/>
          <w:szCs w:val="20"/>
        </w:rPr>
      </w:pPr>
      <w:r w:rsidRPr="007C570F">
        <w:rPr>
          <w:rFonts w:ascii="Arial" w:hAnsi="Arial" w:cs="Arial"/>
          <w:sz w:val="20"/>
          <w:szCs w:val="20"/>
        </w:rPr>
        <w:t>Pokud směřujete svoji otázku na</w:t>
      </w:r>
      <w:r w:rsidR="00566D07">
        <w:rPr>
          <w:rFonts w:ascii="Arial" w:hAnsi="Arial" w:cs="Arial"/>
          <w:sz w:val="20"/>
          <w:szCs w:val="20"/>
        </w:rPr>
        <w:t xml:space="preserve"> AČPM, tak věřím, že členové naší Asociace</w:t>
      </w:r>
      <w:r w:rsidRPr="007C570F">
        <w:rPr>
          <w:rFonts w:ascii="Arial" w:hAnsi="Arial" w:cs="Arial"/>
          <w:sz w:val="20"/>
          <w:szCs w:val="20"/>
        </w:rPr>
        <w:t xml:space="preserve"> určitě profitovali z exkluzívní možnosti výměny zkušeností a získávání nových znalostí na půdě AČPM</w:t>
      </w:r>
      <w:r w:rsidR="00566D07">
        <w:rPr>
          <w:rFonts w:ascii="Arial" w:hAnsi="Arial" w:cs="Arial"/>
          <w:sz w:val="20"/>
          <w:szCs w:val="20"/>
        </w:rPr>
        <w:t>. Zároveň se nám podařilo posílit</w:t>
      </w:r>
      <w:r w:rsidRPr="007C570F">
        <w:rPr>
          <w:rFonts w:ascii="Arial" w:hAnsi="Arial" w:cs="Arial"/>
          <w:sz w:val="20"/>
          <w:szCs w:val="20"/>
        </w:rPr>
        <w:t xml:space="preserve"> </w:t>
      </w:r>
      <w:r w:rsidR="00566D07">
        <w:rPr>
          <w:rFonts w:ascii="Arial" w:hAnsi="Arial" w:cs="Arial"/>
          <w:sz w:val="20"/>
          <w:szCs w:val="20"/>
        </w:rPr>
        <w:t xml:space="preserve">naši prestiž </w:t>
      </w:r>
      <w:r w:rsidRPr="007C570F">
        <w:rPr>
          <w:rFonts w:ascii="Arial" w:hAnsi="Arial" w:cs="Arial"/>
          <w:sz w:val="20"/>
          <w:szCs w:val="20"/>
        </w:rPr>
        <w:t>jak na domácím trhu, tak v z</w:t>
      </w:r>
      <w:r w:rsidR="00566D07">
        <w:rPr>
          <w:rFonts w:ascii="Arial" w:hAnsi="Arial" w:cs="Arial"/>
          <w:sz w:val="20"/>
          <w:szCs w:val="20"/>
        </w:rPr>
        <w:t>ahraničí.  Prezidium Asociace</w:t>
      </w:r>
      <w:r w:rsidRPr="007C570F">
        <w:rPr>
          <w:rFonts w:ascii="Arial" w:hAnsi="Arial" w:cs="Arial"/>
          <w:sz w:val="20"/>
          <w:szCs w:val="20"/>
        </w:rPr>
        <w:t xml:space="preserve"> si</w:t>
      </w:r>
      <w:r w:rsidR="00566D07">
        <w:rPr>
          <w:rFonts w:ascii="Arial" w:hAnsi="Arial" w:cs="Arial"/>
          <w:sz w:val="20"/>
          <w:szCs w:val="20"/>
        </w:rPr>
        <w:t xml:space="preserve"> je</w:t>
      </w:r>
      <w:r w:rsidRPr="007C570F">
        <w:rPr>
          <w:rFonts w:ascii="Arial" w:hAnsi="Arial" w:cs="Arial"/>
          <w:sz w:val="20"/>
          <w:szCs w:val="20"/>
        </w:rPr>
        <w:t xml:space="preserve"> vědomo, že je nutné stále p</w:t>
      </w:r>
      <w:r w:rsidR="005A6881">
        <w:rPr>
          <w:rFonts w:ascii="Arial" w:hAnsi="Arial" w:cs="Arial"/>
          <w:sz w:val="20"/>
          <w:szCs w:val="20"/>
        </w:rPr>
        <w:t>řinášet benefity ze členství v A</w:t>
      </w:r>
      <w:r w:rsidRPr="007C570F">
        <w:rPr>
          <w:rFonts w:ascii="Arial" w:hAnsi="Arial" w:cs="Arial"/>
          <w:sz w:val="20"/>
          <w:szCs w:val="20"/>
        </w:rPr>
        <w:t>sociaci a podporovat členy v jej</w:t>
      </w:r>
      <w:r w:rsidR="00566D07">
        <w:rPr>
          <w:rFonts w:ascii="Arial" w:hAnsi="Arial" w:cs="Arial"/>
          <w:sz w:val="20"/>
          <w:szCs w:val="20"/>
        </w:rPr>
        <w:t xml:space="preserve">ich práci, hájit jejich zájmy, </w:t>
      </w:r>
      <w:r w:rsidRPr="007C570F">
        <w:rPr>
          <w:rFonts w:ascii="Arial" w:hAnsi="Arial" w:cs="Arial"/>
          <w:sz w:val="20"/>
          <w:szCs w:val="20"/>
        </w:rPr>
        <w:t>vysvětlovat veřejnosti</w:t>
      </w:r>
      <w:r w:rsidR="005A6881" w:rsidRPr="005A6881">
        <w:rPr>
          <w:rFonts w:ascii="Arial" w:hAnsi="Arial" w:cs="Arial"/>
          <w:sz w:val="20"/>
          <w:szCs w:val="20"/>
        </w:rPr>
        <w:t xml:space="preserve"> </w:t>
      </w:r>
      <w:r w:rsidR="005A6881" w:rsidRPr="007C570F">
        <w:rPr>
          <w:rFonts w:ascii="Arial" w:hAnsi="Arial" w:cs="Arial"/>
          <w:sz w:val="20"/>
          <w:szCs w:val="20"/>
        </w:rPr>
        <w:t>jejic</w:t>
      </w:r>
      <w:r w:rsidR="005A6881">
        <w:rPr>
          <w:rFonts w:ascii="Arial" w:hAnsi="Arial" w:cs="Arial"/>
          <w:sz w:val="20"/>
          <w:szCs w:val="20"/>
        </w:rPr>
        <w:t xml:space="preserve">h </w:t>
      </w:r>
      <w:r w:rsidR="00D93BD5">
        <w:rPr>
          <w:rFonts w:ascii="Arial" w:hAnsi="Arial" w:cs="Arial"/>
          <w:sz w:val="20"/>
          <w:szCs w:val="20"/>
        </w:rPr>
        <w:t xml:space="preserve">nepostradatelnost na pojistném </w:t>
      </w:r>
      <w:r w:rsidR="005A6881">
        <w:rPr>
          <w:rFonts w:ascii="Arial" w:hAnsi="Arial" w:cs="Arial"/>
          <w:sz w:val="20"/>
          <w:szCs w:val="20"/>
        </w:rPr>
        <w:t xml:space="preserve">trhu i to, </w:t>
      </w:r>
      <w:r w:rsidRPr="007C570F">
        <w:rPr>
          <w:rFonts w:ascii="Arial" w:hAnsi="Arial" w:cs="Arial"/>
          <w:sz w:val="20"/>
          <w:szCs w:val="20"/>
        </w:rPr>
        <w:t>jak významnou roli sehrává pojišťovací makléř pro klienty</w:t>
      </w:r>
      <w:r w:rsidR="00D93BD5">
        <w:rPr>
          <w:rFonts w:ascii="Arial" w:hAnsi="Arial" w:cs="Arial"/>
          <w:sz w:val="20"/>
          <w:szCs w:val="20"/>
        </w:rPr>
        <w:t>.</w:t>
      </w:r>
    </w:p>
    <w:p w:rsidR="00D93BD5" w:rsidRDefault="00D93BD5" w:rsidP="005A6881">
      <w:pPr>
        <w:rPr>
          <w:rFonts w:ascii="Arial" w:hAnsi="Arial" w:cs="Arial"/>
          <w:sz w:val="20"/>
          <w:szCs w:val="20"/>
        </w:rPr>
      </w:pPr>
    </w:p>
    <w:p w:rsidR="00CA47A4" w:rsidRPr="00D93BD5" w:rsidRDefault="00CA47A4" w:rsidP="00D93BD5">
      <w:pPr>
        <w:rPr>
          <w:rFonts w:ascii="Arial" w:hAnsi="Arial" w:cs="Arial"/>
          <w:sz w:val="20"/>
          <w:szCs w:val="20"/>
        </w:rPr>
      </w:pPr>
      <w:r w:rsidRPr="00D93BD5">
        <w:rPr>
          <w:rFonts w:ascii="Arial" w:hAnsi="Arial" w:cs="Arial"/>
          <w:b/>
          <w:color w:val="500050"/>
          <w:sz w:val="20"/>
          <w:szCs w:val="20"/>
        </w:rPr>
        <w:t>V loňském roce došlo na Slovensku k zavedení 8% daně z neživotního pojištění. Jak hodnotíte tento vládní krok z pohledu makléřů? Očekáváte něco podobného i u nás?</w:t>
      </w:r>
    </w:p>
    <w:p w:rsidR="00CA47A4" w:rsidRPr="007C570F" w:rsidRDefault="00CA47A4" w:rsidP="00D93BD5">
      <w:pPr>
        <w:rPr>
          <w:rFonts w:ascii="Arial" w:hAnsi="Arial" w:cs="Arial"/>
          <w:sz w:val="20"/>
          <w:szCs w:val="20"/>
        </w:rPr>
      </w:pPr>
      <w:r w:rsidRPr="007C570F">
        <w:rPr>
          <w:rFonts w:ascii="Arial" w:hAnsi="Arial" w:cs="Arial"/>
          <w:sz w:val="20"/>
          <w:szCs w:val="20"/>
        </w:rPr>
        <w:t>To není pozitivní zpráva zejména pro klienty pojišťoven, protože se tato daň v nějakém čase pro</w:t>
      </w:r>
      <w:r w:rsidR="00566D07">
        <w:rPr>
          <w:rFonts w:ascii="Arial" w:hAnsi="Arial" w:cs="Arial"/>
          <w:sz w:val="20"/>
          <w:szCs w:val="20"/>
        </w:rPr>
        <w:t>mítne do výše pojistného. J</w:t>
      </w:r>
      <w:r w:rsidRPr="007C570F">
        <w:rPr>
          <w:rFonts w:ascii="Arial" w:hAnsi="Arial" w:cs="Arial"/>
          <w:sz w:val="20"/>
          <w:szCs w:val="20"/>
        </w:rPr>
        <w:t xml:space="preserve">e to v podstatě výběr peněz do státní pokladny jinou formou. </w:t>
      </w:r>
      <w:r w:rsidR="00566D07">
        <w:rPr>
          <w:rFonts w:ascii="Arial" w:hAnsi="Arial" w:cs="Arial"/>
          <w:sz w:val="20"/>
          <w:szCs w:val="20"/>
        </w:rPr>
        <w:t>Snad toto nikoho nenapadne v ČR</w:t>
      </w:r>
      <w:r w:rsidRPr="007C570F">
        <w:rPr>
          <w:rFonts w:ascii="Arial" w:hAnsi="Arial" w:cs="Arial"/>
          <w:sz w:val="20"/>
          <w:szCs w:val="20"/>
        </w:rPr>
        <w:t xml:space="preserve">, i když 3 procenta odvodu z povinného ručení se </w:t>
      </w:r>
      <w:r w:rsidR="00D93BD5">
        <w:rPr>
          <w:rFonts w:ascii="Arial" w:hAnsi="Arial" w:cs="Arial"/>
          <w:sz w:val="20"/>
          <w:szCs w:val="20"/>
        </w:rPr>
        <w:t>tomu podobá, tak</w:t>
      </w:r>
      <w:r w:rsidRPr="007C570F">
        <w:rPr>
          <w:rFonts w:ascii="Arial" w:hAnsi="Arial" w:cs="Arial"/>
          <w:sz w:val="20"/>
          <w:szCs w:val="20"/>
        </w:rPr>
        <w:t xml:space="preserve">že kdo ví? </w:t>
      </w:r>
    </w:p>
    <w:p w:rsidR="00CA47A4" w:rsidRDefault="00CA47A4" w:rsidP="00CA47A4">
      <w:pPr>
        <w:rPr>
          <w:rFonts w:ascii="Calibri" w:hAnsi="Calibri"/>
          <w:sz w:val="22"/>
          <w:szCs w:val="22"/>
        </w:rPr>
      </w:pPr>
    </w:p>
    <w:p w:rsidR="00CA47A4" w:rsidRDefault="00C539E7" w:rsidP="00CA47A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leden 2017</w:t>
      </w:r>
      <w:bookmarkStart w:id="0" w:name="_GoBack"/>
      <w:bookmarkEnd w:id="0"/>
    </w:p>
    <w:p w:rsidR="00CA47A4" w:rsidRDefault="00CA47A4" w:rsidP="00CA47A4">
      <w:pPr>
        <w:rPr>
          <w:rFonts w:ascii="Calibri" w:hAnsi="Calibri"/>
          <w:sz w:val="22"/>
          <w:szCs w:val="22"/>
        </w:rPr>
      </w:pPr>
    </w:p>
    <w:p w:rsidR="00CA47A4" w:rsidRDefault="00CA47A4" w:rsidP="00CA47A4"/>
    <w:p w:rsidR="008524B9" w:rsidRDefault="008524B9"/>
    <w:sectPr w:rsidR="008524B9" w:rsidSect="005A688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8ECE7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695EA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86C8B44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1A0274DD"/>
    <w:multiLevelType w:val="multilevel"/>
    <w:tmpl w:val="271CCF9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4" w15:restartNumberingAfterBreak="0">
    <w:nsid w:val="29560428"/>
    <w:multiLevelType w:val="multilevel"/>
    <w:tmpl w:val="E7CC3C2E"/>
    <w:lvl w:ilvl="0">
      <w:start w:val="1"/>
      <w:numFmt w:val="decimal"/>
      <w:pStyle w:val="Nadpis1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1B03A44"/>
    <w:multiLevelType w:val="multilevel"/>
    <w:tmpl w:val="F34C2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A631EC"/>
    <w:multiLevelType w:val="multilevel"/>
    <w:tmpl w:val="63EE06D6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A4"/>
    <w:rsid w:val="00003285"/>
    <w:rsid w:val="00080454"/>
    <w:rsid w:val="000E365F"/>
    <w:rsid w:val="000F6949"/>
    <w:rsid w:val="0015110A"/>
    <w:rsid w:val="001A6F0E"/>
    <w:rsid w:val="00256F10"/>
    <w:rsid w:val="002776E5"/>
    <w:rsid w:val="00283ECD"/>
    <w:rsid w:val="00317016"/>
    <w:rsid w:val="003B17E5"/>
    <w:rsid w:val="003D4888"/>
    <w:rsid w:val="004340BD"/>
    <w:rsid w:val="00497D94"/>
    <w:rsid w:val="004A5503"/>
    <w:rsid w:val="00531461"/>
    <w:rsid w:val="00566D07"/>
    <w:rsid w:val="005A6881"/>
    <w:rsid w:val="005F74B3"/>
    <w:rsid w:val="006B399C"/>
    <w:rsid w:val="006E55E7"/>
    <w:rsid w:val="00716DF9"/>
    <w:rsid w:val="007428B0"/>
    <w:rsid w:val="007A5B0F"/>
    <w:rsid w:val="007C570F"/>
    <w:rsid w:val="007D4C11"/>
    <w:rsid w:val="008524B9"/>
    <w:rsid w:val="008D759F"/>
    <w:rsid w:val="008F57E7"/>
    <w:rsid w:val="008F61AF"/>
    <w:rsid w:val="008F79D1"/>
    <w:rsid w:val="009E2997"/>
    <w:rsid w:val="00A3678A"/>
    <w:rsid w:val="00A43AD8"/>
    <w:rsid w:val="00B14865"/>
    <w:rsid w:val="00B538D3"/>
    <w:rsid w:val="00BC3F1E"/>
    <w:rsid w:val="00C539E7"/>
    <w:rsid w:val="00C96950"/>
    <w:rsid w:val="00CA47A4"/>
    <w:rsid w:val="00D36C10"/>
    <w:rsid w:val="00D7148D"/>
    <w:rsid w:val="00D93BD5"/>
    <w:rsid w:val="00DD609B"/>
    <w:rsid w:val="00F200B0"/>
    <w:rsid w:val="00F46B2F"/>
    <w:rsid w:val="00F845C2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F19D1"/>
  <w15:chartTrackingRefBased/>
  <w15:docId w15:val="{1171959A-17DF-4EF1-9E61-24F52A24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CA47A4"/>
    <w:rPr>
      <w:rFonts w:eastAsiaTheme="minorHAnsi"/>
      <w:sz w:val="24"/>
      <w:szCs w:val="24"/>
    </w:rPr>
  </w:style>
  <w:style w:type="paragraph" w:styleId="Nadpis1">
    <w:name w:val="heading 1"/>
    <w:basedOn w:val="Normln"/>
    <w:next w:val="Normln"/>
    <w:qFormat/>
    <w:rsid w:val="008524B9"/>
    <w:pPr>
      <w:widowControl w:val="0"/>
      <w:numPr>
        <w:numId w:val="5"/>
      </w:numPr>
      <w:spacing w:after="220"/>
      <w:outlineLvl w:val="0"/>
    </w:pPr>
    <w:rPr>
      <w:rFonts w:cs="Arial"/>
      <w:b/>
      <w:noProof/>
      <w:color w:val="283164"/>
      <w:sz w:val="32"/>
      <w:szCs w:val="20"/>
    </w:rPr>
  </w:style>
  <w:style w:type="paragraph" w:styleId="Nadpis2">
    <w:name w:val="heading 2"/>
    <w:basedOn w:val="Normln"/>
    <w:next w:val="Normln"/>
    <w:qFormat/>
    <w:rsid w:val="008524B9"/>
    <w:pPr>
      <w:widowControl w:val="0"/>
      <w:numPr>
        <w:ilvl w:val="1"/>
        <w:numId w:val="5"/>
      </w:numPr>
      <w:spacing w:before="220" w:after="220"/>
      <w:outlineLvl w:val="1"/>
    </w:pPr>
    <w:rPr>
      <w:b/>
      <w:color w:val="283164"/>
      <w:sz w:val="28"/>
      <w:szCs w:val="20"/>
    </w:rPr>
  </w:style>
  <w:style w:type="paragraph" w:styleId="Nadpis3">
    <w:name w:val="heading 3"/>
    <w:basedOn w:val="Normln"/>
    <w:next w:val="Normln"/>
    <w:qFormat/>
    <w:rsid w:val="008524B9"/>
    <w:pPr>
      <w:keepNext/>
      <w:numPr>
        <w:ilvl w:val="2"/>
        <w:numId w:val="5"/>
      </w:numPr>
      <w:spacing w:before="220" w:after="220"/>
      <w:outlineLvl w:val="2"/>
    </w:pPr>
    <w:rPr>
      <w:b/>
      <w:color w:val="28316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rsid w:val="008524B9"/>
    <w:pPr>
      <w:numPr>
        <w:numId w:val="2"/>
      </w:numPr>
    </w:pPr>
  </w:style>
  <w:style w:type="paragraph" w:styleId="Nzev">
    <w:name w:val="Title"/>
    <w:basedOn w:val="Normln"/>
    <w:next w:val="Normln"/>
    <w:qFormat/>
    <w:rsid w:val="008524B9"/>
    <w:pPr>
      <w:spacing w:before="120"/>
      <w:jc w:val="center"/>
    </w:pPr>
    <w:rPr>
      <w:b/>
      <w:color w:val="283164"/>
      <w:sz w:val="32"/>
      <w:szCs w:val="28"/>
    </w:rPr>
  </w:style>
  <w:style w:type="paragraph" w:styleId="slovanseznam2">
    <w:name w:val="List Number 2"/>
    <w:basedOn w:val="Normln"/>
    <w:rsid w:val="008524B9"/>
    <w:pPr>
      <w:numPr>
        <w:ilvl w:val="1"/>
        <w:numId w:val="7"/>
      </w:numPr>
    </w:pPr>
  </w:style>
  <w:style w:type="paragraph" w:styleId="Seznamsodrkami">
    <w:name w:val="List Bullet"/>
    <w:basedOn w:val="Normln"/>
    <w:rsid w:val="008524B9"/>
    <w:pPr>
      <w:numPr>
        <w:numId w:val="9"/>
      </w:numPr>
    </w:pPr>
  </w:style>
  <w:style w:type="paragraph" w:styleId="Textbubliny">
    <w:name w:val="Balloon Text"/>
    <w:basedOn w:val="Normln"/>
    <w:link w:val="TextbublinyChar"/>
    <w:semiHidden/>
    <w:unhideWhenUsed/>
    <w:rsid w:val="007C57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C570F"/>
    <w:rPr>
      <w:rFonts w:ascii="Segoe UI" w:eastAsiaTheme="minorHAns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93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Nepalová Jiřina</dc:creator>
  <cp:keywords/>
  <dc:description/>
  <cp:lastModifiedBy>Indruchova</cp:lastModifiedBy>
  <cp:revision>6</cp:revision>
  <cp:lastPrinted>2017-01-31T20:01:00Z</cp:lastPrinted>
  <dcterms:created xsi:type="dcterms:W3CDTF">2017-02-01T06:01:00Z</dcterms:created>
  <dcterms:modified xsi:type="dcterms:W3CDTF">2017-02-03T05:16:00Z</dcterms:modified>
</cp:coreProperties>
</file>